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CAF2F" w14:textId="7A101AD7" w:rsidR="007F4CA9" w:rsidRPr="00CE6A90" w:rsidRDefault="00CE6A90" w:rsidP="00CE6A90">
      <w:pPr>
        <w:jc w:val="center"/>
        <w:rPr>
          <w:b/>
          <w:bCs/>
          <w:sz w:val="32"/>
          <w:szCs w:val="32"/>
        </w:rPr>
      </w:pPr>
      <w:r w:rsidRPr="00CE6A90">
        <w:rPr>
          <w:b/>
          <w:bCs/>
          <w:sz w:val="32"/>
          <w:szCs w:val="32"/>
        </w:rPr>
        <w:t>Bestemmelse af grundstoffer vha</w:t>
      </w:r>
      <w:r w:rsidR="007D4CDD">
        <w:rPr>
          <w:b/>
          <w:bCs/>
          <w:sz w:val="32"/>
          <w:szCs w:val="32"/>
        </w:rPr>
        <w:t>.</w:t>
      </w:r>
      <w:r w:rsidRPr="00CE6A90">
        <w:rPr>
          <w:b/>
          <w:bCs/>
          <w:sz w:val="32"/>
          <w:szCs w:val="32"/>
        </w:rPr>
        <w:t xml:space="preserve"> emissionsspektre</w:t>
      </w:r>
    </w:p>
    <w:p w14:paraId="5A51E27C" w14:textId="77777777" w:rsidR="00CE6A90" w:rsidRDefault="00CE6A90"/>
    <w:p w14:paraId="7F4C2119" w14:textId="603F2F60" w:rsidR="00CE6A90" w:rsidRDefault="00CE6A90">
      <w:r>
        <w:t>Noter hvilke bånd (farver) i ser i lyskilden.</w:t>
      </w:r>
    </w:p>
    <w:p w14:paraId="1760B511" w14:textId="28D6FC11" w:rsidR="00CE6A90" w:rsidRDefault="00CE6A90">
      <w:r>
        <w:t>Noter rækkefølgen af farverne.</w:t>
      </w:r>
    </w:p>
    <w:p w14:paraId="07BF8A13" w14:textId="627E3968" w:rsidR="00497B48" w:rsidRDefault="00497B48">
      <w:r>
        <w:t>Noter evt. om farvebåndet er svagt eller kraftigt.</w:t>
      </w:r>
    </w:p>
    <w:p w14:paraId="040367C0" w14:textId="427AD519" w:rsidR="00CE6A90" w:rsidRDefault="00CE6A90">
      <w:r>
        <w:t>Se på de udleverede emissionsspektre.</w:t>
      </w:r>
    </w:p>
    <w:p w14:paraId="30B68439" w14:textId="5027803C" w:rsidR="00CE6A90" w:rsidRDefault="00CE6A90">
      <w:r>
        <w:t>Lav en systematisk analyse(sammenligning) af jeres observationer fra lyskilderne og de udleverede spektre.</w:t>
      </w:r>
    </w:p>
    <w:p w14:paraId="4A5384F0" w14:textId="6CA36C42" w:rsidR="00CE6A90" w:rsidRDefault="00CE6A90">
      <w:r>
        <w:t>I skal notere hvilke bånd der passer sammen for at det kan være det samme grundstof.</w:t>
      </w:r>
    </w:p>
    <w:p w14:paraId="5AD049EE" w14:textId="55E9C353" w:rsidR="00CE6A90" w:rsidRDefault="00CE6A90">
      <w:r>
        <w:t>I skal også notere eventuelle manglende bånd der kan udelukke et grundstof.</w:t>
      </w:r>
    </w:p>
    <w:p w14:paraId="398E8F65" w14:textId="77777777" w:rsidR="00CE6A90" w:rsidRDefault="00CE6A90"/>
    <w:p w14:paraId="3E20BB79" w14:textId="0B8CB010" w:rsidR="00CE6A90" w:rsidRDefault="00CE6A90">
      <w:r>
        <w:t>Lav et overskueligt skema til denne sammenligning.</w:t>
      </w:r>
    </w:p>
    <w:p w14:paraId="6BD89740" w14:textId="77777777" w:rsidR="00CE6A90" w:rsidRDefault="00CE6A90"/>
    <w:p w14:paraId="0A88BAFE" w14:textId="77777777" w:rsidR="00CE6A90" w:rsidRDefault="00CE6A90"/>
    <w:sectPr w:rsidR="00CE6A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90"/>
    <w:rsid w:val="00497B48"/>
    <w:rsid w:val="007D4CDD"/>
    <w:rsid w:val="007F4CA9"/>
    <w:rsid w:val="00C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BA3E"/>
  <w15:chartTrackingRefBased/>
  <w15:docId w15:val="{0D8B136C-A45A-47AD-A24C-B8374A34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464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Ulrich</dc:creator>
  <cp:keywords/>
  <dc:description/>
  <cp:lastModifiedBy>Jesper Ulrich</cp:lastModifiedBy>
  <cp:revision>3</cp:revision>
  <dcterms:created xsi:type="dcterms:W3CDTF">2024-04-14T11:12:00Z</dcterms:created>
  <dcterms:modified xsi:type="dcterms:W3CDTF">2024-04-14T11:17:00Z</dcterms:modified>
</cp:coreProperties>
</file>