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53C1" w14:textId="77777777" w:rsidR="00C66C3F" w:rsidRDefault="00000000">
      <w:pPr>
        <w:spacing w:after="0" w:line="259" w:lineRule="auto"/>
        <w:ind w:left="0" w:firstLine="0"/>
      </w:pPr>
      <w:r>
        <w:rPr>
          <w:rFonts w:ascii="Arial" w:eastAsia="Arial" w:hAnsi="Arial" w:cs="Arial"/>
          <w:b/>
          <w:color w:val="2E74B5"/>
          <w:sz w:val="40"/>
        </w:rPr>
        <w:t>Vejledning til eleverne NV-prøven 2025</w:t>
      </w:r>
      <w:r>
        <w:rPr>
          <w:color w:val="2E75B5"/>
          <w:sz w:val="40"/>
          <w:vertAlign w:val="subscript"/>
        </w:rPr>
        <w:t xml:space="preserve"> </w:t>
      </w:r>
    </w:p>
    <w:p w14:paraId="7C82FE55" w14:textId="77777777" w:rsidR="00C66C3F" w:rsidRDefault="00000000">
      <w:pPr>
        <w:spacing w:after="0" w:line="259" w:lineRule="auto"/>
        <w:ind w:left="0" w:firstLine="0"/>
      </w:pPr>
      <w:r>
        <w:t xml:space="preserve">  </w:t>
      </w:r>
    </w:p>
    <w:p w14:paraId="4864004F" w14:textId="77777777" w:rsidR="00C66C3F" w:rsidRDefault="00000000">
      <w:pPr>
        <w:ind w:left="-5"/>
      </w:pPr>
      <w:r>
        <w:t xml:space="preserve">I uge 44 afsluttes NV med en mundtlig prøve, som varer 15-17 minutter. Nogle elever i klassen skal til prøve i emnet kost og de andre skal til prøve i emnet naturkatastrofer. Det afgøres ved lodtrækning på kontoret. Fredag den 10. oktober kl. 16 kan du se i Lectio, hvilket emne du skal til prøve i. Det vil fremgå af dit skema i uge 44. </w:t>
      </w:r>
    </w:p>
    <w:p w14:paraId="3F6CB33C" w14:textId="77777777" w:rsidR="00C66C3F" w:rsidRDefault="00000000">
      <w:pPr>
        <w:spacing w:after="0" w:line="259" w:lineRule="auto"/>
        <w:ind w:left="0" w:firstLine="0"/>
      </w:pPr>
      <w:r>
        <w:t xml:space="preserve"> </w:t>
      </w:r>
    </w:p>
    <w:p w14:paraId="4824EB26" w14:textId="77777777" w:rsidR="00C66C3F" w:rsidRDefault="00000000">
      <w:pPr>
        <w:ind w:left="-5"/>
      </w:pPr>
      <w:r>
        <w:t xml:space="preserve">I uge 43 er der et modul, hvor du skal arbejde med at blive klar til prøven. Det er her, du kan få hjælp af dine to lærere til at udvælge det, du vil fremlægge, og du kan stille spørgsmål, hvis der er noget, du er i tvivl om i </w:t>
      </w:r>
    </w:p>
    <w:p w14:paraId="4B5DEF4A" w14:textId="77777777" w:rsidR="00C66C3F" w:rsidRDefault="00000000">
      <w:pPr>
        <w:ind w:left="-5"/>
      </w:pPr>
      <w:r>
        <w:t xml:space="preserve">forbindelse med prøven. Til din fremlæggelse skal du lave en poster. Der er tid til at komme i gang med at lave posteren i dette vejledningsmodul. Benyt gerne studiecaféen til at sidde at lave din poster. </w:t>
      </w:r>
    </w:p>
    <w:p w14:paraId="6DB1C598" w14:textId="77777777" w:rsidR="00C66C3F" w:rsidRDefault="00000000">
      <w:pPr>
        <w:spacing w:after="0" w:line="259" w:lineRule="auto"/>
        <w:ind w:left="0" w:firstLine="0"/>
      </w:pPr>
      <w:r>
        <w:t xml:space="preserve"> </w:t>
      </w:r>
    </w:p>
    <w:p w14:paraId="57F63EA5" w14:textId="77777777" w:rsidR="00C66C3F" w:rsidRDefault="00000000">
      <w:pPr>
        <w:ind w:left="-5"/>
      </w:pPr>
      <w:r>
        <w:t xml:space="preserve">Inden prøven skal du have </w:t>
      </w:r>
      <w:r>
        <w:rPr>
          <w:b/>
        </w:rPr>
        <w:t>afleveret</w:t>
      </w:r>
      <w:r>
        <w:t xml:space="preserve"> alle skriftlige produkter og et udfyldt og </w:t>
      </w:r>
      <w:r>
        <w:rPr>
          <w:b/>
        </w:rPr>
        <w:t>afleveret</w:t>
      </w:r>
      <w:r>
        <w:t xml:space="preserve"> skema med metodiske begreber. Disse afleveringer kaldes for din </w:t>
      </w:r>
      <w:proofErr w:type="spellStart"/>
      <w:r>
        <w:rPr>
          <w:b/>
        </w:rPr>
        <w:t>portfolio</w:t>
      </w:r>
      <w:proofErr w:type="spellEnd"/>
      <w:r>
        <w:rPr>
          <w:b/>
        </w:rPr>
        <w:t>.</w:t>
      </w:r>
      <w:r>
        <w:t xml:space="preserve"> Hvis der mangler afleveringer i din </w:t>
      </w:r>
      <w:proofErr w:type="spellStart"/>
      <w:r>
        <w:t>portfolio</w:t>
      </w:r>
      <w:proofErr w:type="spellEnd"/>
      <w:r>
        <w:t xml:space="preserve">, så kan du ikke komme til prøve. Hvis du har været langtidssygemeldt eller er skiftet fra en anden skole, så snak med din lærer. </w:t>
      </w:r>
    </w:p>
    <w:p w14:paraId="1CCE2579" w14:textId="77777777" w:rsidR="00C66C3F" w:rsidRDefault="00000000">
      <w:pPr>
        <w:spacing w:after="0" w:line="259" w:lineRule="auto"/>
        <w:ind w:left="0" w:firstLine="0"/>
      </w:pPr>
      <w:r>
        <w:t xml:space="preserve"> </w:t>
      </w:r>
    </w:p>
    <w:p w14:paraId="2B804B28" w14:textId="77777777" w:rsidR="00C66C3F" w:rsidRDefault="00000000">
      <w:pPr>
        <w:spacing w:after="558"/>
        <w:ind w:left="-5"/>
      </w:pPr>
      <w:r>
        <w:t xml:space="preserve">Hvis du bliver </w:t>
      </w:r>
      <w:r>
        <w:rPr>
          <w:b/>
        </w:rPr>
        <w:t>syg</w:t>
      </w:r>
      <w:r>
        <w:t xml:space="preserve"> inden prøven, skal du ringe til kontoret senest 15 minutter før prøven begynder. Når du bliver rask igen, skal du medbringe en lægeerklæring for egen regning, så du kan få tilladelse til en sygeprøve. </w:t>
      </w:r>
    </w:p>
    <w:p w14:paraId="73CFF9D8" w14:textId="77777777" w:rsidR="00C66C3F" w:rsidRDefault="00000000">
      <w:pPr>
        <w:pStyle w:val="Overskrift1"/>
      </w:pPr>
      <w:r>
        <w:t xml:space="preserve">PRØVEN OG BEDØMMELSESKRITERIER </w:t>
      </w:r>
    </w:p>
    <w:p w14:paraId="0CB0DC24" w14:textId="77777777" w:rsidR="00C66C3F" w:rsidRDefault="00000000">
      <w:pPr>
        <w:ind w:left="-5"/>
      </w:pPr>
      <w:r>
        <w:t xml:space="preserve">Du skal medbringe din poster og ud fra den fremlægger du de dele af emnet (kost eller naturkatastrofer), som du har udvalgt sammen med dine to lærere. Fremlæggelsen må højst vare 5 min. Derefter spørger de to lærere ind til din fremlæggelse og til andre dele fra emnet. </w:t>
      </w:r>
    </w:p>
    <w:p w14:paraId="77FA108A" w14:textId="77777777" w:rsidR="00C66C3F" w:rsidRDefault="00000000">
      <w:pPr>
        <w:spacing w:after="0" w:line="259" w:lineRule="auto"/>
        <w:ind w:left="0" w:firstLine="0"/>
      </w:pPr>
      <w:r>
        <w:t xml:space="preserve">  </w:t>
      </w:r>
    </w:p>
    <w:p w14:paraId="4F597891" w14:textId="77777777" w:rsidR="00C66C3F" w:rsidRDefault="00000000">
      <w:pPr>
        <w:ind w:left="-5"/>
      </w:pPr>
      <w:r>
        <w:t xml:space="preserve">Du bliver bedømt på fremlæggelsen og samtalen, men ikke på det skriftlige indhold af dine journaler.  Bedømmelsen er en helhedsvurdering af, i hvor høj grad du lever op til de faglige mål: </w:t>
      </w:r>
    </w:p>
    <w:p w14:paraId="36732506" w14:textId="77777777" w:rsidR="00C66C3F" w:rsidRDefault="00000000">
      <w:pPr>
        <w:spacing w:after="0" w:line="259" w:lineRule="auto"/>
        <w:ind w:left="0" w:firstLine="0"/>
      </w:pPr>
      <w:r>
        <w:t xml:space="preserve">  </w:t>
      </w:r>
    </w:p>
    <w:p w14:paraId="7A60228E" w14:textId="77777777" w:rsidR="00C66C3F" w:rsidRDefault="00000000">
      <w:pPr>
        <w:tabs>
          <w:tab w:val="center" w:pos="748"/>
          <w:tab w:val="center" w:pos="2646"/>
        </w:tabs>
        <w:spacing w:after="30"/>
        <w:ind w:left="0" w:firstLine="0"/>
      </w:pPr>
      <w:r>
        <w:tab/>
        <w:t>·</w:t>
      </w:r>
      <w:r>
        <w:rPr>
          <w:rFonts w:ascii="Times New Roman" w:eastAsia="Times New Roman" w:hAnsi="Times New Roman" w:cs="Times New Roman"/>
          <w:sz w:val="14"/>
        </w:rPr>
        <w:t xml:space="preserve">   </w:t>
      </w:r>
      <w:r>
        <w:rPr>
          <w:rFonts w:ascii="Times New Roman" w:eastAsia="Times New Roman" w:hAnsi="Times New Roman" w:cs="Times New Roman"/>
          <w:vertAlign w:val="subscript"/>
        </w:rPr>
        <w:t xml:space="preserve"> </w:t>
      </w:r>
      <w:r>
        <w:rPr>
          <w:rFonts w:ascii="Times New Roman" w:eastAsia="Times New Roman" w:hAnsi="Times New Roman" w:cs="Times New Roman"/>
          <w:vertAlign w:val="subscript"/>
        </w:rPr>
        <w:tab/>
      </w:r>
      <w:r>
        <w:t xml:space="preserve">formulere og teste enkle hypoteser </w:t>
      </w:r>
    </w:p>
    <w:p w14:paraId="551A9772" w14:textId="77777777" w:rsidR="00C66C3F" w:rsidRDefault="00000000">
      <w:pPr>
        <w:spacing w:after="25"/>
        <w:ind w:left="1080" w:hanging="360"/>
      </w:pPr>
      <w:r>
        <w:t>·</w:t>
      </w:r>
      <w:r>
        <w:rPr>
          <w:rFonts w:ascii="Times New Roman" w:eastAsia="Times New Roman" w:hAnsi="Times New Roman" w:cs="Times New Roman"/>
          <w:sz w:val="14"/>
        </w:rPr>
        <w:t xml:space="preserve">   </w:t>
      </w:r>
      <w:r>
        <w:rPr>
          <w:rFonts w:ascii="Times New Roman" w:eastAsia="Times New Roman" w:hAnsi="Times New Roman" w:cs="Times New Roman"/>
          <w:vertAlign w:val="subscript"/>
        </w:rPr>
        <w:t xml:space="preserve"> </w:t>
      </w:r>
      <w:r>
        <w:rPr>
          <w:rFonts w:ascii="Times New Roman" w:eastAsia="Times New Roman" w:hAnsi="Times New Roman" w:cs="Times New Roman"/>
          <w:vertAlign w:val="subscript"/>
        </w:rPr>
        <w:tab/>
      </w:r>
      <w:r>
        <w:t xml:space="preserve">gennemføre praktiske undersøgelser og eksperimenter såvel i felten som i laboratoriet under hensyntagen til sikkerhed </w:t>
      </w:r>
    </w:p>
    <w:p w14:paraId="7830E5F9" w14:textId="77777777" w:rsidR="00C66C3F" w:rsidRDefault="00000000">
      <w:pPr>
        <w:spacing w:after="25"/>
        <w:ind w:left="1080" w:hanging="360"/>
      </w:pPr>
      <w:r>
        <w:t>·</w:t>
      </w:r>
      <w:r>
        <w:rPr>
          <w:rFonts w:ascii="Times New Roman" w:eastAsia="Times New Roman" w:hAnsi="Times New Roman" w:cs="Times New Roman"/>
          <w:sz w:val="14"/>
        </w:rPr>
        <w:t xml:space="preserve">   </w:t>
      </w:r>
      <w:r>
        <w:rPr>
          <w:rFonts w:ascii="Times New Roman" w:eastAsia="Times New Roman" w:hAnsi="Times New Roman" w:cs="Times New Roman"/>
          <w:vertAlign w:val="subscript"/>
        </w:rPr>
        <w:t xml:space="preserve"> </w:t>
      </w:r>
      <w:r>
        <w:rPr>
          <w:rFonts w:ascii="Times New Roman" w:eastAsia="Times New Roman" w:hAnsi="Times New Roman" w:cs="Times New Roman"/>
          <w:vertAlign w:val="subscript"/>
        </w:rPr>
        <w:tab/>
      </w:r>
      <w:r>
        <w:t xml:space="preserve">opsamle, systematisere og behandle data med brug af forskellige repræsentationsformer </w:t>
      </w:r>
      <w:proofErr w:type="gramStart"/>
      <w:r>
        <w:t>anvende</w:t>
      </w:r>
      <w:proofErr w:type="gramEnd"/>
      <w:r>
        <w:t xml:space="preserve"> modeller, som kvalitativt og kvantitativt beskriver enkle sammenhænge i omgivelserne, og kunne se modellernes muligheder og begrænsninger </w:t>
      </w:r>
    </w:p>
    <w:p w14:paraId="06F38170" w14:textId="77777777" w:rsidR="00C66C3F" w:rsidRDefault="00000000">
      <w:pPr>
        <w:tabs>
          <w:tab w:val="center" w:pos="748"/>
          <w:tab w:val="center" w:pos="5119"/>
        </w:tabs>
        <w:spacing w:after="29"/>
        <w:ind w:left="0" w:firstLine="0"/>
      </w:pPr>
      <w:r>
        <w:tab/>
        <w:t>·</w:t>
      </w:r>
      <w:r>
        <w:rPr>
          <w:rFonts w:ascii="Times New Roman" w:eastAsia="Times New Roman" w:hAnsi="Times New Roman" w:cs="Times New Roman"/>
          <w:sz w:val="14"/>
        </w:rPr>
        <w:t xml:space="preserve">   </w:t>
      </w:r>
      <w:r>
        <w:rPr>
          <w:rFonts w:ascii="Times New Roman" w:eastAsia="Times New Roman" w:hAnsi="Times New Roman" w:cs="Times New Roman"/>
          <w:vertAlign w:val="subscript"/>
        </w:rPr>
        <w:t xml:space="preserve"> </w:t>
      </w:r>
      <w:r>
        <w:rPr>
          <w:rFonts w:ascii="Times New Roman" w:eastAsia="Times New Roman" w:hAnsi="Times New Roman" w:cs="Times New Roman"/>
          <w:vertAlign w:val="subscript"/>
        </w:rPr>
        <w:tab/>
      </w:r>
      <w:r>
        <w:t xml:space="preserve">formidle et naturvidenskabeligt emne med relevante faglige begreber og repræsentationer </w:t>
      </w:r>
    </w:p>
    <w:p w14:paraId="46B96274" w14:textId="77777777" w:rsidR="00C66C3F" w:rsidRDefault="00000000">
      <w:pPr>
        <w:ind w:left="1080" w:hanging="360"/>
      </w:pPr>
      <w:r>
        <w:t>·</w:t>
      </w:r>
      <w:r>
        <w:rPr>
          <w:rFonts w:ascii="Times New Roman" w:eastAsia="Times New Roman" w:hAnsi="Times New Roman" w:cs="Times New Roman"/>
          <w:sz w:val="14"/>
        </w:rPr>
        <w:t xml:space="preserve">   </w:t>
      </w:r>
      <w:r>
        <w:rPr>
          <w:rFonts w:ascii="Times New Roman" w:eastAsia="Times New Roman" w:hAnsi="Times New Roman" w:cs="Times New Roman"/>
          <w:vertAlign w:val="subscript"/>
        </w:rPr>
        <w:t xml:space="preserve"> </w:t>
      </w:r>
      <w:r>
        <w:rPr>
          <w:rFonts w:ascii="Times New Roman" w:eastAsia="Times New Roman" w:hAnsi="Times New Roman" w:cs="Times New Roman"/>
          <w:vertAlign w:val="subscript"/>
        </w:rPr>
        <w:tab/>
      </w:r>
      <w:r>
        <w:t xml:space="preserve">demonstrere basal viden om naturvidenskabs identitet og metoder og anvendelse af matematik inden for naturvidenskab </w:t>
      </w:r>
    </w:p>
    <w:p w14:paraId="5102E1E4" w14:textId="77777777" w:rsidR="00C66C3F" w:rsidRDefault="00000000">
      <w:pPr>
        <w:spacing w:after="19" w:line="259" w:lineRule="auto"/>
        <w:ind w:left="720" w:firstLine="0"/>
      </w:pPr>
      <w:r>
        <w:t xml:space="preserve"> </w:t>
      </w:r>
    </w:p>
    <w:p w14:paraId="76A0DB4A" w14:textId="77777777" w:rsidR="00C66C3F" w:rsidRDefault="00000000">
      <w:pPr>
        <w:ind w:left="-5"/>
      </w:pPr>
      <w:r>
        <w:t xml:space="preserve">Du får en karakter, der kommer til at stå på dit eksamensbevis. Karakteren tæller med vægt ¼ i dit gennemsnit. </w:t>
      </w:r>
    </w:p>
    <w:sectPr w:rsidR="00C66C3F">
      <w:pgSz w:w="11920" w:h="16840"/>
      <w:pgMar w:top="1440" w:right="1153" w:bottom="1440"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C3F"/>
    <w:rsid w:val="00154178"/>
    <w:rsid w:val="007056B5"/>
    <w:rsid w:val="00C66C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F081"/>
  <w15:docId w15:val="{4778FCE9-F48C-42DC-9CFA-D885A130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0" w:hanging="10"/>
    </w:pPr>
    <w:rPr>
      <w:rFonts w:ascii="Calibri" w:eastAsia="Calibri" w:hAnsi="Calibri" w:cs="Calibri"/>
      <w:color w:val="000000"/>
      <w:sz w:val="22"/>
    </w:rPr>
  </w:style>
  <w:style w:type="paragraph" w:styleId="Overskrift1">
    <w:name w:val="heading 1"/>
    <w:next w:val="Normal"/>
    <w:link w:val="Overskrift1Tegn"/>
    <w:uiPriority w:val="9"/>
    <w:qFormat/>
    <w:pPr>
      <w:keepNext/>
      <w:keepLines/>
      <w:spacing w:after="4" w:line="259" w:lineRule="auto"/>
      <w:outlineLvl w:val="0"/>
    </w:pPr>
    <w:rPr>
      <w:rFonts w:ascii="Arial" w:eastAsia="Arial" w:hAnsi="Arial" w:cs="Arial"/>
      <w:color w:val="2E74B5"/>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Arial" w:eastAsia="Arial" w:hAnsi="Arial" w:cs="Arial"/>
      <w:color w:val="2E74B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2253</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Prøvevejledning til eleverne.docx</dc:title>
  <dc:subject/>
  <dc:creator>Jesper Ulrich</dc:creator>
  <cp:keywords/>
  <cp:lastModifiedBy>Jesper Ulrich</cp:lastModifiedBy>
  <cp:revision>2</cp:revision>
  <dcterms:created xsi:type="dcterms:W3CDTF">2025-10-17T11:56:00Z</dcterms:created>
  <dcterms:modified xsi:type="dcterms:W3CDTF">2025-10-17T11:56:00Z</dcterms:modified>
</cp:coreProperties>
</file>